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2222595214844" w:lineRule="auto"/>
        <w:ind w:left="0" w:right="114.361572265625" w:firstLine="57.599639892578125"/>
        <w:jc w:val="left"/>
        <w:rPr>
          <w:rFonts w:ascii="Roboto Serif" w:cs="Roboto Serif" w:eastAsia="Roboto Serif" w:hAnsi="Roboto Serif"/>
        </w:rPr>
      </w:pPr>
      <w:r w:rsidDel="00000000" w:rsidR="00000000" w:rsidRPr="00000000">
        <w:rPr>
          <w:rFonts w:ascii="Roboto Serif" w:cs="Roboto Serif" w:eastAsia="Roboto Serif" w:hAnsi="Roboto Serif"/>
          <w:rtl w:val="0"/>
        </w:rPr>
        <w:tab/>
        <w:tab/>
        <w:tab/>
        <w:tab/>
        <w:tab/>
        <w:tab/>
        <w:t xml:space="preserve">OU-509</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2222595214844" w:lineRule="auto"/>
        <w:ind w:left="0" w:right="114.361572265625" w:firstLine="57.599639892578125"/>
        <w:jc w:val="left"/>
        <w:rPr>
          <w:rFonts w:ascii="Roboto Serif" w:cs="Roboto Serif" w:eastAsia="Roboto Serif" w:hAnsi="Roboto Serif"/>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2222595214844" w:lineRule="auto"/>
        <w:ind w:left="0" w:right="114.361572265625" w:firstLine="57.599639892578125"/>
        <w:jc w:val="left"/>
        <w:rPr>
          <w:rFonts w:ascii="Roboto Serif" w:cs="Roboto Serif" w:eastAsia="Roboto Serif" w:hAnsi="Roboto Serif"/>
          <w:b w:val="0"/>
          <w:bCs w:val="0"/>
          <w:i w:val="0"/>
          <w:iCs w:val="0"/>
          <w:smallCaps w:val="0"/>
          <w:strike w:val="0"/>
          <w:color w:val="000000"/>
          <w:sz w:val="22"/>
          <w:szCs w:val="22"/>
          <w:u w:val="none"/>
          <w:shd w:fill="auto" w:val="clear"/>
          <w:vertAlign w:val="baseline"/>
        </w:rPr>
      </w:pPr>
      <w:r w:rsidDel="00000000" w:rsidR="00000000" w:rsidRPr="00000000">
        <w:rPr>
          <w:rFonts w:ascii="Roboto Serif" w:cs="Roboto Serif" w:eastAsia="Roboto Serif" w:hAnsi="Roboto Serif"/>
          <w:b w:val="0"/>
          <w:bCs w:val="0"/>
          <w:i w:val="0"/>
          <w:iCs w:val="0"/>
          <w:smallCaps w:val="0"/>
          <w:strike w:val="0"/>
          <w:color w:val="000000"/>
          <w:sz w:val="22"/>
          <w:szCs w:val="22"/>
          <w:u w:val="none"/>
          <w:vertAlign w:val="baseline"/>
          <w:rtl w:val="0"/>
        </w:rPr>
        <w:t xml:space="preserve">According to</w:t>
      </w:r>
      <w:r w:rsidDel="00000000" w:rsidR="00000000" w:rsidRPr="00000000">
        <w:rPr>
          <w:rFonts w:ascii="Roboto Serif" w:cs="Roboto Serif" w:eastAsia="Roboto Serif" w:hAnsi="Roboto Serif"/>
          <w:b w:val="0"/>
          <w:bCs w:val="0"/>
          <w:i w:val="0"/>
          <w:iCs w:val="0"/>
          <w:smallCaps w:val="0"/>
          <w:strike w:val="0"/>
          <w:color w:val="000000"/>
          <w:sz w:val="22"/>
          <w:szCs w:val="22"/>
          <w:u w:val="single"/>
          <w:vertAlign w:val="baseline"/>
          <w:rtl w:val="0"/>
        </w:rPr>
        <w:t xml:space="preserve"> </w:t>
      </w:r>
      <w:r w:rsidDel="00000000" w:rsidR="00000000" w:rsidRPr="00000000">
        <w:rPr>
          <w:rFonts w:ascii="Roboto Serif" w:cs="Roboto Serif" w:eastAsia="Roboto Serif" w:hAnsi="Roboto Serif"/>
          <w:b w:val="0"/>
          <w:bCs w:val="0"/>
          <w:i w:val="0"/>
          <w:iCs w:val="0"/>
          <w:smallCaps w:val="0"/>
          <w:strike w:val="0"/>
          <w:color w:val="1155cc"/>
          <w:sz w:val="22"/>
          <w:szCs w:val="22"/>
          <w:u w:val="single"/>
          <w:vertAlign w:val="baseline"/>
          <w:rtl w:val="0"/>
        </w:rPr>
        <w:t xml:space="preserve">ufhelath.org</w:t>
      </w:r>
      <w:r w:rsidDel="00000000" w:rsidR="00000000" w:rsidRPr="00000000">
        <w:rPr>
          <w:rFonts w:ascii="Roboto Serif" w:cs="Roboto Serif" w:eastAsia="Roboto Serif" w:hAnsi="Roboto Serif"/>
          <w:b w:val="0"/>
          <w:bCs w:val="0"/>
          <w:i w:val="0"/>
          <w:iCs w:val="0"/>
          <w:smallCaps w:val="0"/>
          <w:strike w:val="0"/>
          <w:color w:val="000000"/>
          <w:sz w:val="22"/>
          <w:szCs w:val="22"/>
          <w:u w:val="single"/>
          <w:vertAlign w:val="baseline"/>
          <w:rtl w:val="0"/>
        </w:rPr>
        <w:t xml:space="preserve">,</w:t>
      </w:r>
      <w:r w:rsidDel="00000000" w:rsidR="00000000" w:rsidRPr="00000000">
        <w:rPr>
          <w:rFonts w:ascii="Roboto Serif" w:cs="Roboto Serif" w:eastAsia="Roboto Serif" w:hAnsi="Roboto Serif"/>
          <w:b w:val="0"/>
          <w:bCs w:val="0"/>
          <w:i w:val="0"/>
          <w:iCs w:val="0"/>
          <w:smallCaps w:val="0"/>
          <w:strike w:val="0"/>
          <w:color w:val="000000"/>
          <w:sz w:val="22"/>
          <w:szCs w:val="22"/>
          <w:u w:val="none"/>
          <w:vertAlign w:val="baseline"/>
          <w:rtl w:val="0"/>
        </w:rPr>
        <w:t xml:space="preserve"> 8,000 people in need of an organ transplant die each year waiting for one. And while almost every American (98%) supports organ donation, almost half of Americans are not registered to do so. This is because citizens over 18 are defaulted to not donate their organs. </w:t>
      </w:r>
      <w:r w:rsidDel="00000000" w:rsidR="00000000" w:rsidRPr="00000000">
        <w:rPr>
          <w:rFonts w:ascii="Roboto Serif" w:cs="Roboto Serif" w:eastAsia="Roboto Serif" w:hAnsi="Roboto Serif"/>
          <w:b w:val="0"/>
          <w:bCs w:val="0"/>
          <w:i w:val="0"/>
          <w:iCs w:val="0"/>
          <w:smallCaps w:val="0"/>
          <w:strike w:val="0"/>
          <w:color w:val="000000"/>
          <w:sz w:val="22"/>
          <w:szCs w:val="22"/>
          <w:u w:val="none"/>
          <w:vertAlign w:val="baseline"/>
          <w:rtl w:val="0"/>
        </w:rPr>
        <w:t xml:space="preserve">The</w:t>
      </w:r>
      <w:r w:rsidDel="00000000" w:rsidR="00000000" w:rsidRPr="00000000">
        <w:rPr>
          <w:rFonts w:ascii="Roboto Serif" w:cs="Roboto Serif" w:eastAsia="Roboto Serif" w:hAnsi="Roboto Serif"/>
          <w:b w:val="0"/>
          <w:bCs w:val="0"/>
          <w:i w:val="0"/>
          <w:iCs w:val="0"/>
          <w:smallCaps w:val="0"/>
          <w:strike w:val="0"/>
          <w:color w:val="000000"/>
          <w:sz w:val="22"/>
          <w:szCs w:val="22"/>
          <w:u w:val="none"/>
          <w:shd w:fill="auto" w:val="clear"/>
          <w:vertAlign w:val="baseline"/>
          <w:rtl w:val="0"/>
        </w:rPr>
        <w:t xml:space="preserve"> difference between a definite no and a neutral stance leads to the same thing: more unnecessary suffering. This standard has led to stress over what exactly lost family members and friends wanted to be done with their bodies after death. A newly proposed bill, OU-509, has found a way to help people in hospitals recover and for families to have an easier answer. This bill would reverse the standard, and have citizens automatically opted in for organ donating upon death. This is not mandatory, as obviously citizens have a right to choose what happens to their own bodies. There would still be a difference made on licenses, and there would be an opt out program. If there is an explicit or recognized plan written down for their wishes, that will be followed long before organ or tissue donor status. Anyone under 18 would not be entered into the standard status either.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997802734375" w:line="269.2225456237793" w:lineRule="auto"/>
        <w:ind w:left="5.720062255859375" w:right="0" w:firstLine="58.25958251953125"/>
        <w:jc w:val="left"/>
        <w:rPr>
          <w:rFonts w:ascii="Roboto Serif" w:cs="Roboto Serif" w:eastAsia="Roboto Serif" w:hAnsi="Roboto Serif"/>
          <w:b w:val="0"/>
          <w:bCs w:val="0"/>
          <w:i w:val="0"/>
          <w:iCs w:val="0"/>
          <w:smallCaps w:val="0"/>
          <w:strike w:val="0"/>
          <w:color w:val="000000"/>
          <w:sz w:val="22"/>
          <w:szCs w:val="22"/>
          <w:u w:val="none"/>
          <w:shd w:fill="auto" w:val="clear"/>
          <w:vertAlign w:val="baseline"/>
        </w:rPr>
      </w:pPr>
      <w:r w:rsidDel="00000000" w:rsidR="00000000" w:rsidRPr="00000000">
        <w:rPr>
          <w:rFonts w:ascii="Roboto Serif" w:cs="Roboto Serif" w:eastAsia="Roboto Serif" w:hAnsi="Roboto Serif"/>
          <w:b w:val="0"/>
          <w:bCs w:val="0"/>
          <w:i w:val="0"/>
          <w:iCs w:val="0"/>
          <w:smallCaps w:val="0"/>
          <w:strike w:val="0"/>
          <w:color w:val="000000"/>
          <w:sz w:val="22"/>
          <w:szCs w:val="22"/>
          <w:u w:val="none"/>
          <w:shd w:fill="auto" w:val="clear"/>
          <w:vertAlign w:val="baseline"/>
          <w:rtl w:val="0"/>
        </w:rPr>
        <w:t xml:space="preserve">There is no difference in mourning a person before this bill, or afterward. There is no difference in the ceremony and grieving a person experiences when facing loss. But there </w:t>
      </w:r>
      <w:r w:rsidDel="00000000" w:rsidR="00000000" w:rsidRPr="00000000">
        <w:rPr>
          <w:rFonts w:ascii="Roboto Serif" w:cs="Roboto Serif" w:eastAsia="Roboto Serif" w:hAnsi="Roboto Serif"/>
          <w:b w:val="0"/>
          <w:bCs w:val="0"/>
          <w:i w:val="1"/>
          <w:iCs w:val="1"/>
          <w:smallCaps w:val="0"/>
          <w:strike w:val="0"/>
          <w:color w:val="000000"/>
          <w:sz w:val="22"/>
          <w:szCs w:val="22"/>
          <w:u w:val="none"/>
          <w:shd w:fill="auto" w:val="clear"/>
          <w:vertAlign w:val="baseline"/>
          <w:rtl w:val="0"/>
        </w:rPr>
        <w:t xml:space="preserve">can </w:t>
      </w:r>
      <w:r w:rsidDel="00000000" w:rsidR="00000000" w:rsidRPr="00000000">
        <w:rPr>
          <w:rFonts w:ascii="Roboto Serif" w:cs="Roboto Serif" w:eastAsia="Roboto Serif" w:hAnsi="Roboto Serif"/>
          <w:b w:val="0"/>
          <w:bCs w:val="0"/>
          <w:i w:val="0"/>
          <w:iCs w:val="0"/>
          <w:smallCaps w:val="0"/>
          <w:strike w:val="0"/>
          <w:color w:val="000000"/>
          <w:sz w:val="22"/>
          <w:szCs w:val="22"/>
          <w:u w:val="none"/>
          <w:shd w:fill="auto" w:val="clear"/>
          <w:vertAlign w:val="baseline"/>
          <w:rtl w:val="0"/>
        </w:rPr>
        <w:t xml:space="preserve">be a difference in the lives of those living who would be able to not only thrive, but </w:t>
      </w:r>
      <w:r w:rsidDel="00000000" w:rsidR="00000000" w:rsidRPr="00000000">
        <w:rPr>
          <w:rFonts w:ascii="Roboto Serif" w:cs="Roboto Serif" w:eastAsia="Roboto Serif" w:hAnsi="Roboto Serif"/>
          <w:b w:val="0"/>
          <w:bCs w:val="0"/>
          <w:i w:val="1"/>
          <w:iCs w:val="1"/>
          <w:smallCaps w:val="0"/>
          <w:strike w:val="0"/>
          <w:color w:val="000000"/>
          <w:sz w:val="22"/>
          <w:szCs w:val="22"/>
          <w:u w:val="none"/>
          <w:shd w:fill="auto" w:val="clear"/>
          <w:vertAlign w:val="baseline"/>
          <w:rtl w:val="0"/>
        </w:rPr>
        <w:t xml:space="preserve">survive </w:t>
      </w:r>
      <w:r w:rsidDel="00000000" w:rsidR="00000000" w:rsidRPr="00000000">
        <w:rPr>
          <w:rFonts w:ascii="Roboto Serif" w:cs="Roboto Serif" w:eastAsia="Roboto Serif" w:hAnsi="Roboto Serif"/>
          <w:b w:val="0"/>
          <w:bCs w:val="0"/>
          <w:i w:val="0"/>
          <w:iCs w:val="0"/>
          <w:smallCaps w:val="0"/>
          <w:strike w:val="0"/>
          <w:color w:val="000000"/>
          <w:sz w:val="22"/>
          <w:szCs w:val="22"/>
          <w:u w:val="none"/>
          <w:shd w:fill="auto" w:val="clear"/>
          <w:vertAlign w:val="baseline"/>
          <w:rtl w:val="0"/>
        </w:rPr>
        <w:t xml:space="preserve">because of another. Donated organs from one person can save eight lives and better the quality of life for over 75 other people.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997802734375" w:line="269.22234535217285" w:lineRule="auto"/>
        <w:ind w:left="0" w:right="59.742431640625" w:firstLine="65.51956176757812"/>
        <w:jc w:val="left"/>
        <w:rPr>
          <w:rFonts w:ascii="Roboto Serif" w:cs="Roboto Serif" w:eastAsia="Roboto Serif" w:hAnsi="Roboto Serif"/>
          <w:b w:val="0"/>
          <w:bCs w:val="0"/>
          <w:i w:val="0"/>
          <w:iCs w:val="0"/>
          <w:smallCaps w:val="0"/>
          <w:strike w:val="0"/>
          <w:color w:val="000000"/>
          <w:sz w:val="22"/>
          <w:szCs w:val="22"/>
          <w:u w:val="none"/>
          <w:shd w:fill="auto" w:val="clear"/>
          <w:vertAlign w:val="baseline"/>
        </w:rPr>
      </w:pPr>
      <w:r w:rsidDel="00000000" w:rsidR="00000000" w:rsidRPr="00000000">
        <w:rPr>
          <w:rFonts w:ascii="Roboto Serif" w:cs="Roboto Serif" w:eastAsia="Roboto Serif" w:hAnsi="Roboto Serif"/>
          <w:b w:val="0"/>
          <w:bCs w:val="0"/>
          <w:i w:val="0"/>
          <w:iCs w:val="0"/>
          <w:smallCaps w:val="0"/>
          <w:strike w:val="0"/>
          <w:color w:val="000000"/>
          <w:sz w:val="22"/>
          <w:szCs w:val="22"/>
          <w:u w:val="none"/>
          <w:shd w:fill="auto" w:val="clear"/>
          <w:vertAlign w:val="baseline"/>
          <w:rtl w:val="0"/>
        </w:rPr>
        <w:t xml:space="preserve">One House member, Harris (ORU) expressed concerns about the bill being very presumptuous. This is a reasonable reaction! But the truth is that many Americans </w:t>
      </w:r>
      <w:r w:rsidDel="00000000" w:rsidR="00000000" w:rsidRPr="00000000">
        <w:rPr>
          <w:rFonts w:ascii="Roboto Serif" w:cs="Roboto Serif" w:eastAsia="Roboto Serif" w:hAnsi="Roboto Serif"/>
          <w:b w:val="0"/>
          <w:bCs w:val="0"/>
          <w:i w:val="1"/>
          <w:iCs w:val="1"/>
          <w:smallCaps w:val="0"/>
          <w:strike w:val="0"/>
          <w:color w:val="000000"/>
          <w:sz w:val="22"/>
          <w:szCs w:val="22"/>
          <w:u w:val="none"/>
          <w:shd w:fill="auto" w:val="clear"/>
          <w:vertAlign w:val="baseline"/>
          <w:rtl w:val="0"/>
        </w:rPr>
        <w:t xml:space="preserve">do </w:t>
      </w:r>
      <w:r w:rsidDel="00000000" w:rsidR="00000000" w:rsidRPr="00000000">
        <w:rPr>
          <w:rFonts w:ascii="Roboto Serif" w:cs="Roboto Serif" w:eastAsia="Roboto Serif" w:hAnsi="Roboto Serif"/>
          <w:b w:val="0"/>
          <w:bCs w:val="0"/>
          <w:i w:val="0"/>
          <w:iCs w:val="0"/>
          <w:smallCaps w:val="0"/>
          <w:strike w:val="0"/>
          <w:color w:val="000000"/>
          <w:sz w:val="22"/>
          <w:szCs w:val="22"/>
          <w:u w:val="none"/>
          <w:shd w:fill="auto" w:val="clear"/>
          <w:vertAlign w:val="baseline"/>
          <w:rtl w:val="0"/>
        </w:rPr>
        <w:t xml:space="preserve">believe in the organ donating system, or at the very least are not against the idea of donating themselves. But the process can be confusing for those who wish to officially make that known. Instead of assuming the choice that leaves those in need, we should see the good in our fellow Americans. We should see that unless stated otherwise, the average person would want those in need to heal when they cannot. I believe that having this bill seen on the floor would lead to interesting discussion on the nature of consent and what exact role the state government can</w:t>
      </w:r>
      <w:r w:rsidDel="00000000" w:rsidR="00000000" w:rsidRPr="00000000">
        <w:rPr>
          <w:rFonts w:ascii="Roboto Serif" w:cs="Roboto Serif" w:eastAsia="Roboto Serif" w:hAnsi="Roboto Serif"/>
          <w:rtl w:val="0"/>
        </w:rPr>
        <w:t xml:space="preserve"> </w:t>
      </w:r>
      <w:r w:rsidDel="00000000" w:rsidR="00000000" w:rsidRPr="00000000">
        <w:rPr>
          <w:rFonts w:ascii="Roboto Serif" w:cs="Roboto Serif" w:eastAsia="Roboto Serif" w:hAnsi="Roboto Serif"/>
          <w:b w:val="0"/>
          <w:bCs w:val="0"/>
          <w:i w:val="0"/>
          <w:iCs w:val="0"/>
          <w:smallCaps w:val="0"/>
          <w:strike w:val="0"/>
          <w:color w:val="000000"/>
          <w:sz w:val="22"/>
          <w:szCs w:val="22"/>
          <w:u w:val="none"/>
          <w:shd w:fill="auto" w:val="clear"/>
          <w:vertAlign w:val="baseline"/>
          <w:rtl w:val="0"/>
        </w:rPr>
        <w:t xml:space="preserve">have over the bodies of those no longer with us. There are also possible amendments that could be added to better build it and be helped with from other House members.</w:t>
      </w:r>
    </w:p>
    <w:sectPr>
      <w:footerReference r:id="rId6" w:type="default"/>
      <w:pgSz w:h="15840" w:w="12240" w:orient="portrait"/>
      <w:pgMar w:bottom="4419.3804931640625" w:top="1423.9404296875" w:left="1442.8599548339844" w:right="1407.1704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